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2B18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733ED8">
        <w:rPr>
          <w:rFonts w:ascii="Times New Roman" w:eastAsia="Times New Roman" w:hAnsi="Times New Roman" w:cs="Times New Roman"/>
          <w:sz w:val="24"/>
        </w:rPr>
        <w:t>06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733ED8">
        <w:rPr>
          <w:rFonts w:ascii="Times New Roman" w:eastAsia="Times New Roman" w:hAnsi="Times New Roman" w:cs="Times New Roman"/>
          <w:sz w:val="24"/>
        </w:rPr>
        <w:t>ноября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4003DE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733ED8">
        <w:rPr>
          <w:rFonts w:ascii="Times New Roman" w:eastAsia="Times New Roman" w:hAnsi="Times New Roman" w:cs="Times New Roman"/>
          <w:b/>
          <w:bCs/>
          <w:sz w:val="24"/>
        </w:rPr>
        <w:t>1039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Истоминой </w:t>
      </w:r>
      <w:r w:rsidR="005D506A">
        <w:rPr>
          <w:rFonts w:ascii="Times New Roman" w:eastAsia="Times New Roman" w:hAnsi="Times New Roman" w:cs="Times New Roman"/>
          <w:b/>
          <w:iCs/>
          <w:sz w:val="24"/>
        </w:rPr>
        <w:t>А.В.***</w:t>
      </w:r>
      <w:r w:rsidRPr="00AA181F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4B9A0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Истомина А.В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5D506A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 w:rsidR="00192574">
        <w:rPr>
          <w:rFonts w:ascii="Times New Roman" w:eastAsia="Segoe UI Symbol" w:hAnsi="Times New Roman" w:cs="Times New Roman"/>
          <w:sz w:val="24"/>
        </w:rPr>
        <w:t>№</w:t>
      </w:r>
      <w:r w:rsidR="005D506A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30</w:t>
      </w:r>
      <w:r w:rsidRPr="00192574" w:rsidR="00192574">
        <w:rPr>
          <w:rFonts w:ascii="Times New Roman" w:eastAsia="Segoe UI Symbol" w:hAnsi="Times New Roman" w:cs="Times New Roman"/>
          <w:sz w:val="24"/>
        </w:rPr>
        <w:t>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841A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13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15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7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EF8484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Истомина А.В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5F326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33ED8">
        <w:rPr>
          <w:rFonts w:ascii="Times New Roman" w:eastAsia="Times New Roman" w:hAnsi="Times New Roman" w:cs="Times New Roman"/>
          <w:sz w:val="24"/>
        </w:rPr>
        <w:t>Истоминой</w:t>
      </w:r>
      <w:r w:rsidRPr="00733ED8" w:rsidR="00733ED8">
        <w:rPr>
          <w:rFonts w:ascii="Times New Roman" w:eastAsia="Times New Roman" w:hAnsi="Times New Roman" w:cs="Times New Roman"/>
          <w:sz w:val="24"/>
        </w:rPr>
        <w:t xml:space="preserve"> А.В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AA181F">
        <w:rPr>
          <w:rFonts w:ascii="Times New Roman" w:eastAsia="Times New Roman" w:hAnsi="Times New Roman" w:cs="Times New Roman"/>
          <w:sz w:val="24"/>
        </w:rPr>
        <w:t>№</w:t>
      </w:r>
      <w:r w:rsidR="005D506A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733ED8">
        <w:rPr>
          <w:rFonts w:ascii="Times New Roman" w:eastAsia="Times New Roman" w:hAnsi="Times New Roman" w:cs="Times New Roman"/>
          <w:sz w:val="24"/>
        </w:rPr>
        <w:t>01.10.2025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733ED8">
        <w:rPr>
          <w:rFonts w:ascii="Times New Roman" w:eastAsia="Times New Roman" w:hAnsi="Times New Roman" w:cs="Times New Roman"/>
          <w:sz w:val="24"/>
        </w:rPr>
        <w:t>30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4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80B5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8B1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2A3A8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Истомину </w:t>
      </w:r>
      <w:r w:rsidR="005D506A">
        <w:rPr>
          <w:rFonts w:ascii="Times New Roman" w:eastAsia="Times New Roman" w:hAnsi="Times New Roman" w:cs="Times New Roman"/>
          <w:b/>
          <w:iCs/>
          <w:sz w:val="24"/>
        </w:rPr>
        <w:t>А.В.</w:t>
      </w:r>
      <w:r w:rsidRPr="00733ED8" w:rsidR="00733ED8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46AAFF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9E7C99" w:rsidR="009E7C99">
        <w:rPr>
          <w:rFonts w:ascii="Times New Roman" w:eastAsia="Times New Roman" w:hAnsi="Times New Roman" w:cs="Times New Roman"/>
          <w:sz w:val="24"/>
        </w:rPr>
        <w:t>0412365400765010392520163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218DBE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5D506A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33ED8"/>
    <w:rsid w:val="00762ED5"/>
    <w:rsid w:val="0077264A"/>
    <w:rsid w:val="00790ED5"/>
    <w:rsid w:val="007A7DC7"/>
    <w:rsid w:val="007E7A5E"/>
    <w:rsid w:val="008074FA"/>
    <w:rsid w:val="00811158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9E7C99"/>
    <w:rsid w:val="00A14F44"/>
    <w:rsid w:val="00A53C07"/>
    <w:rsid w:val="00A97006"/>
    <w:rsid w:val="00AA181F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80642"/>
    <w:rsid w:val="00D86AEA"/>
    <w:rsid w:val="00D9316B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